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center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</w:tblBorders>
        <w:tblLayout w:type="fixed"/>
        <w:tblLook w:val="0400"/>
      </w:tblPr>
      <w:tblGrid>
        <w:gridCol w:w="8359"/>
        <w:tblGridChange w:id="0">
          <w:tblGrid>
            <w:gridCol w:w="8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65f91" w:space="0" w:sz="4" w:val="single"/>
              <w:left w:color="365f91" w:space="0" w:sz="4" w:val="single"/>
              <w:bottom w:color="365f91" w:space="0" w:sz="4" w:val="single"/>
              <w:right w:color="365f91" w:space="0" w:sz="4" w:val="single"/>
            </w:tcBorders>
            <w:shd w:fill="c9dafa" w:val="clear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jc w:val="center"/>
              <w:rPr>
                <w:color w:val="365f9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365f91"/>
                <w:sz w:val="32"/>
                <w:szCs w:val="32"/>
                <w:rtl w:val="0"/>
              </w:rPr>
              <w:t xml:space="preserve">MODULO DI RECESSO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______________ il _____ di ______________ 20___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[Consegna entro un massimo di 14 giorni dalla ricezione dell'ordine]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All'attenzione del Servizio Clienti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FERROGÓN METAL, S.L.U.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(di seguito,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HOTFIREDOOR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 Santa Anna, 127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08290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Cerdanyola del Valles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Barcellona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info@hotfiredoor.com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la presente vi informo della mia volontà di recedere dal contratto che elenco di seguito: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d'ordine: 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di ricezione dell'ordine: _____________________________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cognome: 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D.N.I. ___________-__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di spedizione: _________________________________________ dalla città di ______________, codice postale _______ - ________ (città).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__________________@_______________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di telefono per i contatti: ____________________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Attività commerciale: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Calibri" w:cs="Calibri" w:eastAsia="Calibri" w:hAnsi="Calibri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